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Default"/>
        <w:jc w:val="right"/>
      </w:pPr>
      <w:bookmarkStart w:id="0" w:name="_GoBack"/>
      <w:bookmarkEnd w:id="0"/>
      <w:r>
        <w:rPr>
          <w:noProof/>
          <w:lang w:eastAsia="fr-BE"/>
        </w:rPr>
        <w:t xml:space="preserve">    </w:t>
      </w:r>
      <w:r>
        <w:rPr>
          <w:noProof/>
          <w:lang w:eastAsia="fr-BE"/>
        </w:rPr>
        <w:drawing>
          <wp:inline distT="0" distB="0" distL="0" distR="0">
            <wp:extent cx="1882140" cy="929640"/>
            <wp:effectExtent l="0" t="0" r="381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2140" cy="929640"/>
                    </a:xfrm>
                    <a:prstGeom prst="rect">
                      <a:avLst/>
                    </a:prstGeom>
                    <a:noFill/>
                    <a:ln>
                      <a:noFill/>
                    </a:ln>
                  </pic:spPr>
                </pic:pic>
              </a:graphicData>
            </a:graphic>
          </wp:inline>
        </w:drawing>
      </w:r>
    </w:p>
    <w:p>
      <w:pPr>
        <w:pStyle w:val="Default"/>
      </w:pPr>
    </w:p>
    <w:p>
      <w:pPr>
        <w:pStyle w:val="Default"/>
        <w:jc w:val="center"/>
        <w:rPr>
          <w:rFonts w:ascii="Verdana" w:hAnsi="Verdana"/>
          <w:b/>
        </w:rPr>
      </w:pPr>
    </w:p>
    <w:p>
      <w:pPr>
        <w:pStyle w:val="Default"/>
        <w:jc w:val="center"/>
        <w:rPr>
          <w:rFonts w:ascii="Verdana" w:hAnsi="Verdana"/>
          <w:b/>
          <w:color w:val="0070C0"/>
        </w:rPr>
      </w:pPr>
      <w:r>
        <w:rPr>
          <w:rFonts w:ascii="Verdana" w:hAnsi="Verdana"/>
          <w:b/>
          <w:color w:val="0070C0"/>
        </w:rPr>
        <w:t>Mardi 24 janvier</w:t>
      </w:r>
      <w:r>
        <w:rPr>
          <w:rFonts w:ascii="Verdana" w:hAnsi="Verdana"/>
          <w:b/>
          <w:bCs/>
          <w:color w:val="0070C0"/>
        </w:rPr>
        <w:t xml:space="preserve"> 2017, 10:00- 17:00</w:t>
      </w:r>
    </w:p>
    <w:p>
      <w:pPr>
        <w:pStyle w:val="Default"/>
        <w:jc w:val="center"/>
        <w:rPr>
          <w:rFonts w:ascii="Verdana" w:hAnsi="Verdana"/>
          <w:b/>
          <w:color w:val="0070C0"/>
        </w:rPr>
      </w:pPr>
      <w:r>
        <w:rPr>
          <w:rFonts w:ascii="Verdana" w:hAnsi="Verdana"/>
          <w:b/>
          <w:bCs/>
          <w:color w:val="0070C0"/>
        </w:rPr>
        <w:t>European Schoolnet, Rue de Trèves 61, Bruxelles</w:t>
      </w:r>
    </w:p>
    <w:p>
      <w:pPr>
        <w:pStyle w:val="Default"/>
        <w:rPr>
          <w:b/>
          <w:bCs/>
          <w:color w:val="0070C0"/>
          <w:sz w:val="23"/>
          <w:szCs w:val="23"/>
        </w:rPr>
      </w:pPr>
    </w:p>
    <w:p>
      <w:pPr>
        <w:pStyle w:val="Default"/>
        <w:rPr>
          <w:rFonts w:ascii="Verdana" w:hAnsi="Verdana"/>
          <w:b/>
          <w:bCs/>
          <w:color w:val="0070C0"/>
          <w:sz w:val="22"/>
          <w:szCs w:val="22"/>
        </w:rPr>
      </w:pPr>
      <w:r>
        <w:rPr>
          <w:rFonts w:ascii="Verdana" w:hAnsi="Verdana"/>
          <w:b/>
          <w:bCs/>
          <w:color w:val="0070C0"/>
          <w:sz w:val="22"/>
          <w:szCs w:val="22"/>
        </w:rPr>
        <w:t xml:space="preserve">Souhaitez-vous être le premier à tester un nouvel outil en ligne pour permettre aux étudiants l’auto-évaluation de leurs compétences ? </w:t>
      </w:r>
    </w:p>
    <w:p>
      <w:pPr>
        <w:pStyle w:val="Default"/>
        <w:rPr>
          <w:rFonts w:ascii="Verdana" w:hAnsi="Verdana"/>
          <w:b/>
          <w:bCs/>
          <w:color w:val="0070C0"/>
          <w:sz w:val="22"/>
          <w:szCs w:val="22"/>
        </w:rPr>
      </w:pPr>
    </w:p>
    <w:p>
      <w:pPr>
        <w:pStyle w:val="Default"/>
        <w:rPr>
          <w:rFonts w:ascii="Verdana" w:hAnsi="Verdana"/>
          <w:b/>
          <w:bCs/>
          <w:color w:val="0070C0"/>
          <w:sz w:val="22"/>
          <w:szCs w:val="22"/>
        </w:rPr>
      </w:pPr>
      <w:r>
        <w:rPr>
          <w:rFonts w:ascii="Verdana" w:hAnsi="Verdana"/>
          <w:b/>
          <w:bCs/>
          <w:color w:val="0070C0"/>
          <w:sz w:val="22"/>
          <w:szCs w:val="22"/>
        </w:rPr>
        <w:t>Souhaitez-vous en savoir davantage sur les compétences clés &amp; les projets European Schoolnet pour les enseignants ?</w:t>
      </w:r>
    </w:p>
    <w:p>
      <w:pPr>
        <w:pStyle w:val="Default"/>
        <w:rPr>
          <w:rFonts w:ascii="Verdana" w:hAnsi="Verdana"/>
          <w:b/>
          <w:bCs/>
          <w:color w:val="0070C0"/>
          <w:sz w:val="22"/>
          <w:szCs w:val="22"/>
        </w:rPr>
      </w:pPr>
    </w:p>
    <w:p>
      <w:pPr>
        <w:pStyle w:val="Default"/>
        <w:rPr>
          <w:rFonts w:ascii="Verdana" w:hAnsi="Verdana"/>
          <w:b/>
          <w:bCs/>
          <w:color w:val="0070C0"/>
          <w:sz w:val="22"/>
          <w:szCs w:val="22"/>
        </w:rPr>
      </w:pPr>
      <w:r>
        <w:rPr>
          <w:rFonts w:ascii="Verdana" w:hAnsi="Verdana"/>
          <w:b/>
          <w:bCs/>
          <w:color w:val="0070C0"/>
          <w:sz w:val="22"/>
          <w:szCs w:val="22"/>
        </w:rPr>
        <w:t>Dans ce cas, rejoignez le workshop TASK !</w:t>
      </w:r>
    </w:p>
    <w:p>
      <w:pPr>
        <w:pStyle w:val="Default"/>
        <w:rPr>
          <w:b/>
          <w:bCs/>
          <w:sz w:val="23"/>
          <w:szCs w:val="23"/>
        </w:rPr>
      </w:pPr>
    </w:p>
    <w:p>
      <w:pPr>
        <w:pStyle w:val="Default"/>
        <w:rPr>
          <w:b/>
          <w:bCs/>
          <w:sz w:val="23"/>
          <w:szCs w:val="23"/>
        </w:rPr>
      </w:pPr>
    </w:p>
    <w:p>
      <w:pPr>
        <w:pStyle w:val="Default"/>
        <w:jc w:val="center"/>
        <w:rPr>
          <w:b/>
          <w:bCs/>
          <w:sz w:val="23"/>
          <w:szCs w:val="23"/>
        </w:rPr>
      </w:pPr>
      <w:r>
        <w:rPr>
          <w:b/>
          <w:bCs/>
          <w:noProof/>
          <w:sz w:val="23"/>
          <w:szCs w:val="23"/>
          <w:lang w:eastAsia="fr-BE"/>
        </w:rPr>
        <w:drawing>
          <wp:inline distT="0" distB="0" distL="0" distR="0">
            <wp:extent cx="2811780" cy="1862268"/>
            <wp:effectExtent l="0" t="0" r="762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047" cy="1873042"/>
                    </a:xfrm>
                    <a:prstGeom prst="rect">
                      <a:avLst/>
                    </a:prstGeom>
                    <a:noFill/>
                    <a:ln>
                      <a:noFill/>
                    </a:ln>
                  </pic:spPr>
                </pic:pic>
              </a:graphicData>
            </a:graphic>
          </wp:inline>
        </w:drawing>
      </w:r>
    </w:p>
    <w:p>
      <w:pPr>
        <w:pStyle w:val="Default"/>
        <w:rPr>
          <w:b/>
          <w:bCs/>
          <w:sz w:val="22"/>
          <w:szCs w:val="22"/>
        </w:rPr>
      </w:pPr>
    </w:p>
    <w:p>
      <w:pPr>
        <w:pStyle w:val="Default"/>
        <w:rPr>
          <w:b/>
          <w:bCs/>
          <w:sz w:val="23"/>
          <w:szCs w:val="23"/>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Verdana" w:eastAsia="Times New Roman" w:hAnsi="Verdana" w:cs="Courier New"/>
          <w:b/>
          <w:color w:val="FF0000"/>
          <w:sz w:val="20"/>
          <w:szCs w:val="20"/>
          <w:lang w:val="fr-FR" w:eastAsia="fr-BE"/>
        </w:rPr>
      </w:pPr>
      <w:r>
        <w:rPr>
          <w:rFonts w:ascii="Verdana" w:eastAsia="Times New Roman" w:hAnsi="Verdana" w:cs="Courier New"/>
          <w:b/>
          <w:color w:val="FF0000"/>
          <w:sz w:val="20"/>
          <w:szCs w:val="20"/>
          <w:lang w:val="fr-FR" w:eastAsia="fr-BE"/>
        </w:rPr>
        <w:t>De quoi parlera l’atelier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Verdana" w:eastAsia="Times New Roman" w:hAnsi="Verdana" w:cs="Courier New"/>
          <w:color w:val="222222"/>
          <w:sz w:val="20"/>
          <w:szCs w:val="20"/>
          <w:lang w:val="fr-FR" w:eastAsia="fr-BE"/>
        </w:rPr>
      </w:pPr>
      <w:r>
        <w:rPr>
          <w:rFonts w:ascii="Verdana" w:eastAsia="Times New Roman" w:hAnsi="Verdana" w:cs="Courier New"/>
          <w:color w:val="222222"/>
          <w:sz w:val="20"/>
          <w:szCs w:val="20"/>
          <w:lang w:val="fr-FR" w:eastAsia="fr-BE"/>
        </w:rPr>
        <w:t>Le projet TASK a développé un outil d'auto-évaluation en ligne pour permettre aux étudiants d'évaluer leurs compétences clés. Dans la première partie de l'atelier, vous aurez une introduction aux domaines clés du projet: les compétences clés et leur évaluation. Vous en apprendrez plus sur le projet et serez le premier à tester le nouvel outil d'auto-évaluation. En outre, vous recevrez des conseils sur la façon dont vous pouvez utiliser l'outil avec vos élèves.</w:t>
      </w:r>
    </w:p>
    <w:p>
      <w:pPr>
        <w:pStyle w:val="PrformatHTML"/>
        <w:jc w:val="both"/>
        <w:rPr>
          <w:rFonts w:ascii="Verdana" w:hAnsi="Verdana"/>
          <w:color w:val="222222"/>
          <w:lang w:val="fr-FR"/>
        </w:rPr>
      </w:pPr>
      <w:r>
        <w:rPr>
          <w:rFonts w:ascii="Verdana" w:hAnsi="Verdana" w:cstheme="minorBidi"/>
          <w:color w:val="222222"/>
          <w:lang w:val="fr-FR"/>
        </w:rPr>
        <w:lastRenderedPageBreak/>
        <w:t xml:space="preserve">Dans la deuxième partie, les participants auront l'occasion d'en apprendre davantage sur les projets </w:t>
      </w:r>
      <w:r>
        <w:rPr>
          <w:rFonts w:ascii="Verdana" w:hAnsi="Verdana"/>
          <w:color w:val="222222"/>
          <w:lang w:val="fr-FR"/>
        </w:rPr>
        <w:t>d'European Schoolnet en général et comment ils peuvent y participer. Ils pourront faire une visite guidée du Future Classroom Lab d'European Schoolnet, où aura lieu l'atelier. Le Future Classroom Lab est un espace physique qui démontre comment les espaces d'apprentissage peuvent être facilement réorganisés pour soutenir des styles différents d'enseignement et d'apprentissage.</w:t>
      </w:r>
    </w:p>
    <w:p>
      <w:pPr>
        <w:pStyle w:val="Default"/>
        <w:jc w:val="both"/>
        <w:rPr>
          <w:rFonts w:ascii="Verdana" w:hAnsi="Verdana"/>
          <w:color w:val="222222"/>
          <w:sz w:val="20"/>
          <w:szCs w:val="20"/>
          <w:lang w:val="fr-FR"/>
        </w:rPr>
      </w:pPr>
      <w:r>
        <w:rPr>
          <w:rFonts w:ascii="Verdana" w:hAnsi="Verdana"/>
          <w:color w:val="222222"/>
          <w:sz w:val="20"/>
          <w:szCs w:val="20"/>
          <w:lang w:val="fr-FR"/>
        </w:rPr>
        <w:t xml:space="preserve">La participation à l'atelier est </w:t>
      </w:r>
      <w:r>
        <w:rPr>
          <w:rFonts w:ascii="Verdana" w:hAnsi="Verdana"/>
          <w:b/>
          <w:color w:val="222222"/>
          <w:sz w:val="20"/>
          <w:szCs w:val="20"/>
          <w:lang w:val="fr-FR"/>
        </w:rPr>
        <w:t>gratuite</w:t>
      </w:r>
      <w:r>
        <w:rPr>
          <w:rFonts w:ascii="Verdana" w:hAnsi="Verdana"/>
          <w:color w:val="222222"/>
          <w:sz w:val="20"/>
          <w:szCs w:val="20"/>
          <w:lang w:val="fr-FR"/>
        </w:rPr>
        <w:t xml:space="preserve">. La langue de l'atelier est </w:t>
      </w:r>
      <w:r>
        <w:rPr>
          <w:rFonts w:ascii="Verdana" w:hAnsi="Verdana"/>
          <w:b/>
          <w:color w:val="222222"/>
          <w:sz w:val="20"/>
          <w:szCs w:val="20"/>
          <w:lang w:val="fr-FR"/>
        </w:rPr>
        <w:t>l'anglais.</w:t>
      </w:r>
      <w:r>
        <w:rPr>
          <w:rFonts w:ascii="Verdana" w:hAnsi="Verdana"/>
          <w:color w:val="222222"/>
          <w:sz w:val="20"/>
          <w:szCs w:val="20"/>
          <w:lang w:val="fr-FR"/>
        </w:rPr>
        <w:t xml:space="preserve"> Les billets de train pour et de Bruxelles seront remboursés. Les participants recevront un certificat de participation. Une lettre d'invitation officielle peut être fournie sur demande.</w:t>
      </w:r>
    </w:p>
    <w:p>
      <w:pPr>
        <w:pStyle w:val="Default"/>
        <w:jc w:val="both"/>
        <w:rPr>
          <w:rFonts w:ascii="Verdana" w:hAnsi="Verdana"/>
          <w:color w:val="222222"/>
          <w:sz w:val="20"/>
          <w:szCs w:val="20"/>
          <w:lang w:val="fr-FR"/>
        </w:rPr>
      </w:pPr>
    </w:p>
    <w:p>
      <w:pPr>
        <w:pStyle w:val="Default"/>
        <w:rPr>
          <w:b/>
          <w:color w:val="FF0000"/>
          <w:lang w:val="fr-FR"/>
        </w:rPr>
      </w:pPr>
      <w:r>
        <w:rPr>
          <w:b/>
          <w:color w:val="FF0000"/>
          <w:lang w:val="fr-FR"/>
        </w:rPr>
        <w:t>Qu’est-ce que l’outil d’auto-évaluation ?</w:t>
      </w:r>
    </w:p>
    <w:p>
      <w:pPr>
        <w:pStyle w:val="Default"/>
        <w:rPr>
          <w:rFonts w:ascii="Verdana" w:hAnsi="Verdana"/>
          <w:color w:val="222222"/>
          <w:sz w:val="20"/>
          <w:szCs w:val="20"/>
          <w:lang w:val="fr-FR"/>
        </w:rPr>
      </w:pPr>
      <w:r>
        <w:rPr>
          <w:rFonts w:ascii="Verdana" w:hAnsi="Verdana"/>
          <w:color w:val="222222"/>
          <w:sz w:val="20"/>
          <w:szCs w:val="20"/>
          <w:lang w:val="fr-FR"/>
        </w:rPr>
        <w:t>Les étudiants peuvent l'utiliser pour auto-évaluer 3 compétences clés différentes: compétence numérique, leur compétence dans leur langue maternelle et leur compétence en langues étrangères. L'outil est disponible en anglais, français, italien, espagnol et turc.</w:t>
      </w:r>
    </w:p>
    <w:p>
      <w:pPr>
        <w:pStyle w:val="Default"/>
        <w:rPr>
          <w:rFonts w:ascii="Verdana" w:hAnsi="Verdana"/>
          <w:b/>
          <w:color w:val="222222"/>
          <w:sz w:val="20"/>
          <w:szCs w:val="20"/>
          <w:lang w:val="fr-FR"/>
        </w:rPr>
      </w:pPr>
    </w:p>
    <w:p>
      <w:pPr>
        <w:pStyle w:val="Default"/>
        <w:rPr>
          <w:rFonts w:ascii="Verdana" w:hAnsi="Verdana"/>
          <w:b/>
          <w:color w:val="FF0000"/>
          <w:sz w:val="20"/>
          <w:szCs w:val="20"/>
          <w:lang w:val="fr-FR"/>
        </w:rPr>
      </w:pPr>
      <w:r>
        <w:rPr>
          <w:rFonts w:ascii="Verdana" w:hAnsi="Verdana"/>
          <w:b/>
          <w:color w:val="FF0000"/>
          <w:sz w:val="20"/>
          <w:szCs w:val="20"/>
          <w:lang w:val="fr-FR"/>
        </w:rPr>
        <w:t xml:space="preserve">Nous vous invitons à tester l'outil avec vos élèves! </w:t>
      </w:r>
    </w:p>
    <w:p>
      <w:pPr>
        <w:pStyle w:val="Default"/>
        <w:rPr>
          <w:rFonts w:ascii="Verdana" w:hAnsi="Verdana"/>
          <w:color w:val="FF0000"/>
          <w:sz w:val="20"/>
          <w:szCs w:val="20"/>
          <w:lang w:val="fr-FR"/>
        </w:rPr>
      </w:pPr>
      <w:r>
        <w:rPr>
          <w:rFonts w:ascii="Verdana" w:hAnsi="Verdana"/>
          <w:color w:val="FF0000"/>
          <w:sz w:val="20"/>
          <w:szCs w:val="20"/>
          <w:lang w:val="fr-FR"/>
        </w:rPr>
        <w:t>Période d'essai: 1er février - 15 mars. Grâce à vos commentaires, nous améliorerons l'outil.</w:t>
      </w:r>
    </w:p>
    <w:p>
      <w:pPr>
        <w:pStyle w:val="Default"/>
        <w:rPr>
          <w:rFonts w:ascii="Verdana" w:hAnsi="Verdana"/>
          <w:color w:val="222222"/>
          <w:sz w:val="20"/>
          <w:szCs w:val="20"/>
          <w:lang w:val="fr-FR"/>
        </w:rPr>
      </w:pPr>
    </w:p>
    <w:p>
      <w:pPr>
        <w:pStyle w:val="Default"/>
        <w:rPr>
          <w:rFonts w:ascii="Verdana" w:hAnsi="Verdana"/>
          <w:color w:val="222222"/>
          <w:sz w:val="20"/>
          <w:szCs w:val="20"/>
          <w:lang w:val="fr-FR"/>
        </w:rPr>
      </w:pPr>
    </w:p>
    <w:p>
      <w:pPr>
        <w:pStyle w:val="PrformatHTML"/>
        <w:rPr>
          <w:rFonts w:ascii="Verdana" w:hAnsi="Verdana"/>
          <w:b/>
          <w:color w:val="FF0000"/>
          <w:lang w:val="fr-FR"/>
        </w:rPr>
      </w:pPr>
      <w:r>
        <w:rPr>
          <w:rFonts w:ascii="Verdana" w:hAnsi="Verdana"/>
          <w:b/>
          <w:color w:val="FF0000"/>
          <w:lang w:val="fr-FR"/>
        </w:rPr>
        <w:t>Qui peut participer?</w:t>
      </w:r>
    </w:p>
    <w:p>
      <w:pPr>
        <w:pStyle w:val="Default"/>
        <w:rPr>
          <w:rFonts w:ascii="Verdana" w:hAnsi="Verdana"/>
          <w:color w:val="222222"/>
          <w:sz w:val="20"/>
          <w:szCs w:val="20"/>
          <w:lang w:val="fr-FR"/>
        </w:rPr>
      </w:pPr>
      <w:r>
        <w:rPr>
          <w:rFonts w:ascii="Verdana" w:hAnsi="Verdana"/>
          <w:b/>
          <w:color w:val="222222"/>
          <w:sz w:val="20"/>
          <w:szCs w:val="20"/>
          <w:lang w:val="fr-FR"/>
        </w:rPr>
        <w:t>Chaque enseignant et directeur du secondaire en Belgique</w:t>
      </w:r>
      <w:r>
        <w:rPr>
          <w:rFonts w:ascii="Verdana" w:hAnsi="Verdana"/>
          <w:color w:val="222222"/>
          <w:sz w:val="20"/>
          <w:szCs w:val="20"/>
          <w:lang w:val="fr-FR"/>
        </w:rPr>
        <w:t xml:space="preserve"> qui est intéressé à tester un nouvel outil d'auto-évaluation avec ses élèves.</w:t>
      </w:r>
    </w:p>
    <w:p>
      <w:pPr>
        <w:pStyle w:val="Default"/>
        <w:rPr>
          <w:rFonts w:ascii="Verdana" w:hAnsi="Verdana"/>
          <w:b/>
          <w:color w:val="FF0000"/>
          <w:sz w:val="20"/>
          <w:szCs w:val="20"/>
          <w:lang w:val="fr-FR"/>
        </w:rPr>
      </w:pPr>
    </w:p>
    <w:p>
      <w:pPr>
        <w:pStyle w:val="Default"/>
        <w:rPr>
          <w:rFonts w:ascii="Verdana" w:hAnsi="Verdana"/>
          <w:b/>
          <w:color w:val="FF0000"/>
          <w:sz w:val="20"/>
          <w:szCs w:val="20"/>
          <w:lang w:val="fr-FR"/>
        </w:rPr>
      </w:pPr>
      <w:r>
        <w:rPr>
          <w:rFonts w:ascii="Verdana" w:hAnsi="Verdana"/>
          <w:b/>
          <w:color w:val="FF0000"/>
          <w:sz w:val="20"/>
          <w:szCs w:val="20"/>
          <w:lang w:val="fr-FR"/>
        </w:rPr>
        <w:t>Vous n’êtes pas disponible le 24 janvier ?</w:t>
      </w:r>
    </w:p>
    <w:p>
      <w:pPr>
        <w:pStyle w:val="PrformatHTML"/>
        <w:rPr>
          <w:rFonts w:ascii="Verdana" w:hAnsi="Verdana"/>
          <w:color w:val="222222"/>
          <w:lang w:val="fr-FR"/>
        </w:rPr>
      </w:pPr>
      <w:r>
        <w:rPr>
          <w:rFonts w:ascii="Verdana" w:hAnsi="Verdana"/>
          <w:color w:val="222222"/>
          <w:lang w:val="fr-FR"/>
        </w:rPr>
        <w:t xml:space="preserve">Dans ce cas, nous vous invitons à participer à notre </w:t>
      </w:r>
      <w:r>
        <w:rPr>
          <w:rFonts w:ascii="Verdana" w:hAnsi="Verdana"/>
          <w:b/>
          <w:color w:val="222222"/>
          <w:lang w:val="fr-FR"/>
        </w:rPr>
        <w:t>consultation en ligne</w:t>
      </w:r>
      <w:r>
        <w:rPr>
          <w:rFonts w:ascii="Verdana" w:hAnsi="Verdana"/>
          <w:color w:val="222222"/>
          <w:lang w:val="fr-FR"/>
        </w:rPr>
        <w:t xml:space="preserve"> pour en savoir plus sur l'outil et donner votre avis. Vous serez invité à un webinaire d'introduction, où vous obtiendrez toutes les informations dont vous avez besoin. Le même webinaire d'introduction aura lieu deux fois: le lundi 23 janvier à 17h30 et le mercredi 25 janvier à 17h30.</w:t>
      </w:r>
    </w:p>
    <w:p>
      <w:pPr>
        <w:pStyle w:val="PrformatHTML"/>
        <w:rPr>
          <w:rFonts w:ascii="Verdana" w:hAnsi="Verdana"/>
          <w:color w:val="222222"/>
          <w:lang w:val="fr-FR"/>
        </w:rPr>
      </w:pPr>
    </w:p>
    <w:p>
      <w:pPr>
        <w:pStyle w:val="Default"/>
        <w:rPr>
          <w:rFonts w:ascii="Verdana" w:hAnsi="Verdana"/>
          <w:color w:val="222222"/>
          <w:sz w:val="20"/>
          <w:szCs w:val="20"/>
          <w:lang w:val="fr-FR"/>
        </w:rPr>
      </w:pPr>
      <w:r>
        <w:rPr>
          <w:rFonts w:ascii="Verdana" w:hAnsi="Verdana"/>
          <w:color w:val="222222"/>
          <w:sz w:val="20"/>
          <w:szCs w:val="20"/>
          <w:lang w:val="fr-FR"/>
        </w:rPr>
        <w:t xml:space="preserve">Pour recevoir plus d'informations sur l'atelier ou la consultation en ligne, veuillez remplir un court formulaire </w:t>
      </w:r>
      <w:hyperlink r:id="rId6" w:history="1">
        <w:r>
          <w:rPr>
            <w:rStyle w:val="Lienhypertexte"/>
            <w:rFonts w:ascii="Verdana" w:hAnsi="Verdana"/>
            <w:sz w:val="20"/>
            <w:szCs w:val="20"/>
            <w:lang w:val="fr-FR"/>
          </w:rPr>
          <w:t>ici</w:t>
        </w:r>
      </w:hyperlink>
      <w:r>
        <w:rPr>
          <w:rFonts w:ascii="Verdana" w:hAnsi="Verdana"/>
          <w:color w:val="222222"/>
          <w:sz w:val="20"/>
          <w:szCs w:val="20"/>
          <w:lang w:val="fr-FR"/>
        </w:rPr>
        <w:t xml:space="preserve">. Pour toute question, veuillez contacter: </w:t>
      </w:r>
      <w:hyperlink r:id="rId7" w:history="1">
        <w:r>
          <w:rPr>
            <w:rStyle w:val="Lienhypertexte"/>
            <w:rFonts w:ascii="Verdana" w:hAnsi="Verdana"/>
            <w:sz w:val="20"/>
            <w:szCs w:val="20"/>
            <w:lang w:val="fr-FR"/>
          </w:rPr>
          <w:t>katja.engelhardt@eun.org</w:t>
        </w:r>
      </w:hyperlink>
    </w:p>
    <w:p>
      <w:pPr>
        <w:pStyle w:val="Default"/>
        <w:rPr>
          <w:rFonts w:ascii="Verdana" w:hAnsi="Verdana"/>
          <w:color w:val="222222"/>
          <w:sz w:val="22"/>
          <w:szCs w:val="22"/>
          <w:lang w:val="fr-FR"/>
        </w:rPr>
      </w:pPr>
    </w:p>
    <w:p>
      <w:pPr>
        <w:pStyle w:val="Default"/>
        <w:rPr>
          <w:rFonts w:ascii="Verdana" w:hAnsi="Verdana"/>
          <w:b/>
          <w:bCs/>
          <w:sz w:val="22"/>
          <w:szCs w:val="22"/>
        </w:rPr>
      </w:pPr>
    </w:p>
    <w:p>
      <w:pPr>
        <w:pStyle w:val="Default"/>
        <w:rPr>
          <w:rFonts w:ascii="Verdana" w:hAnsi="Verdana"/>
          <w:b/>
          <w:bCs/>
          <w:sz w:val="22"/>
          <w:szCs w:val="22"/>
        </w:rPr>
      </w:pPr>
    </w:p>
    <w:p>
      <w:pPr>
        <w:pStyle w:val="Default"/>
        <w:rPr>
          <w:rFonts w:ascii="Verdana" w:hAnsi="Verdana"/>
          <w:b/>
          <w:bCs/>
          <w:sz w:val="22"/>
          <w:szCs w:val="22"/>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877DD-3DFB-45C9-8DC1-BCDB73D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character" w:styleId="Lienhypertexte">
    <w:name w:val="Hyperlink"/>
    <w:basedOn w:val="Policepardfaut"/>
    <w:uiPriority w:val="99"/>
    <w:unhideWhenUsed/>
    <w:rPr>
      <w:color w:val="0000FF"/>
      <w:u w:val="single"/>
    </w:rPr>
  </w:style>
  <w:style w:type="paragraph" w:styleId="PrformatHTML">
    <w:name w:val="HTML Preformatted"/>
    <w:basedOn w:val="Normal"/>
    <w:link w:val="PrformatHTMLC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semiHidden/>
    <w:rPr>
      <w:rFonts w:ascii="Courier New" w:eastAsia="Times New Roman" w:hAnsi="Courier New" w:cs="Courier New"/>
      <w:sz w:val="20"/>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89694">
      <w:bodyDiv w:val="1"/>
      <w:marLeft w:val="0"/>
      <w:marRight w:val="0"/>
      <w:marTop w:val="0"/>
      <w:marBottom w:val="0"/>
      <w:divBdr>
        <w:top w:val="none" w:sz="0" w:space="0" w:color="auto"/>
        <w:left w:val="none" w:sz="0" w:space="0" w:color="auto"/>
        <w:bottom w:val="none" w:sz="0" w:space="0" w:color="auto"/>
        <w:right w:val="none" w:sz="0" w:space="0" w:color="auto"/>
      </w:divBdr>
      <w:divsChild>
        <w:div w:id="1982494699">
          <w:marLeft w:val="0"/>
          <w:marRight w:val="0"/>
          <w:marTop w:val="0"/>
          <w:marBottom w:val="0"/>
          <w:divBdr>
            <w:top w:val="none" w:sz="0" w:space="0" w:color="auto"/>
            <w:left w:val="none" w:sz="0" w:space="0" w:color="auto"/>
            <w:bottom w:val="none" w:sz="0" w:space="0" w:color="auto"/>
            <w:right w:val="none" w:sz="0" w:space="0" w:color="auto"/>
          </w:divBdr>
          <w:divsChild>
            <w:div w:id="964313259">
              <w:marLeft w:val="0"/>
              <w:marRight w:val="0"/>
              <w:marTop w:val="0"/>
              <w:marBottom w:val="0"/>
              <w:divBdr>
                <w:top w:val="none" w:sz="0" w:space="0" w:color="auto"/>
                <w:left w:val="none" w:sz="0" w:space="0" w:color="auto"/>
                <w:bottom w:val="none" w:sz="0" w:space="0" w:color="auto"/>
                <w:right w:val="none" w:sz="0" w:space="0" w:color="auto"/>
              </w:divBdr>
              <w:divsChild>
                <w:div w:id="2062366265">
                  <w:marLeft w:val="0"/>
                  <w:marRight w:val="0"/>
                  <w:marTop w:val="0"/>
                  <w:marBottom w:val="0"/>
                  <w:divBdr>
                    <w:top w:val="none" w:sz="0" w:space="0" w:color="auto"/>
                    <w:left w:val="none" w:sz="0" w:space="0" w:color="auto"/>
                    <w:bottom w:val="none" w:sz="0" w:space="0" w:color="auto"/>
                    <w:right w:val="none" w:sz="0" w:space="0" w:color="auto"/>
                  </w:divBdr>
                  <w:divsChild>
                    <w:div w:id="1216970063">
                      <w:marLeft w:val="0"/>
                      <w:marRight w:val="0"/>
                      <w:marTop w:val="0"/>
                      <w:marBottom w:val="0"/>
                      <w:divBdr>
                        <w:top w:val="none" w:sz="0" w:space="0" w:color="auto"/>
                        <w:left w:val="none" w:sz="0" w:space="0" w:color="auto"/>
                        <w:bottom w:val="none" w:sz="0" w:space="0" w:color="auto"/>
                        <w:right w:val="none" w:sz="0" w:space="0" w:color="auto"/>
                      </w:divBdr>
                      <w:divsChild>
                        <w:div w:id="771508294">
                          <w:marLeft w:val="0"/>
                          <w:marRight w:val="0"/>
                          <w:marTop w:val="45"/>
                          <w:marBottom w:val="0"/>
                          <w:divBdr>
                            <w:top w:val="none" w:sz="0" w:space="0" w:color="auto"/>
                            <w:left w:val="none" w:sz="0" w:space="0" w:color="auto"/>
                            <w:bottom w:val="none" w:sz="0" w:space="0" w:color="auto"/>
                            <w:right w:val="none" w:sz="0" w:space="0" w:color="auto"/>
                          </w:divBdr>
                          <w:divsChild>
                            <w:div w:id="1615332036">
                              <w:marLeft w:val="0"/>
                              <w:marRight w:val="0"/>
                              <w:marTop w:val="0"/>
                              <w:marBottom w:val="0"/>
                              <w:divBdr>
                                <w:top w:val="none" w:sz="0" w:space="0" w:color="auto"/>
                                <w:left w:val="none" w:sz="0" w:space="0" w:color="auto"/>
                                <w:bottom w:val="none" w:sz="0" w:space="0" w:color="auto"/>
                                <w:right w:val="none" w:sz="0" w:space="0" w:color="auto"/>
                              </w:divBdr>
                              <w:divsChild>
                                <w:div w:id="1539395595">
                                  <w:marLeft w:val="2070"/>
                                  <w:marRight w:val="3810"/>
                                  <w:marTop w:val="0"/>
                                  <w:marBottom w:val="0"/>
                                  <w:divBdr>
                                    <w:top w:val="none" w:sz="0" w:space="0" w:color="auto"/>
                                    <w:left w:val="none" w:sz="0" w:space="0" w:color="auto"/>
                                    <w:bottom w:val="none" w:sz="0" w:space="0" w:color="auto"/>
                                    <w:right w:val="none" w:sz="0" w:space="0" w:color="auto"/>
                                  </w:divBdr>
                                  <w:divsChild>
                                    <w:div w:id="1134106284">
                                      <w:marLeft w:val="0"/>
                                      <w:marRight w:val="0"/>
                                      <w:marTop w:val="0"/>
                                      <w:marBottom w:val="0"/>
                                      <w:divBdr>
                                        <w:top w:val="none" w:sz="0" w:space="0" w:color="auto"/>
                                        <w:left w:val="none" w:sz="0" w:space="0" w:color="auto"/>
                                        <w:bottom w:val="none" w:sz="0" w:space="0" w:color="auto"/>
                                        <w:right w:val="none" w:sz="0" w:space="0" w:color="auto"/>
                                      </w:divBdr>
                                      <w:divsChild>
                                        <w:div w:id="1444303436">
                                          <w:marLeft w:val="0"/>
                                          <w:marRight w:val="0"/>
                                          <w:marTop w:val="0"/>
                                          <w:marBottom w:val="0"/>
                                          <w:divBdr>
                                            <w:top w:val="none" w:sz="0" w:space="0" w:color="auto"/>
                                            <w:left w:val="none" w:sz="0" w:space="0" w:color="auto"/>
                                            <w:bottom w:val="none" w:sz="0" w:space="0" w:color="auto"/>
                                            <w:right w:val="none" w:sz="0" w:space="0" w:color="auto"/>
                                          </w:divBdr>
                                          <w:divsChild>
                                            <w:div w:id="1139416358">
                                              <w:marLeft w:val="0"/>
                                              <w:marRight w:val="0"/>
                                              <w:marTop w:val="0"/>
                                              <w:marBottom w:val="0"/>
                                              <w:divBdr>
                                                <w:top w:val="none" w:sz="0" w:space="0" w:color="auto"/>
                                                <w:left w:val="none" w:sz="0" w:space="0" w:color="auto"/>
                                                <w:bottom w:val="none" w:sz="0" w:space="0" w:color="auto"/>
                                                <w:right w:val="none" w:sz="0" w:space="0" w:color="auto"/>
                                              </w:divBdr>
                                              <w:divsChild>
                                                <w:div w:id="1225221159">
                                                  <w:marLeft w:val="0"/>
                                                  <w:marRight w:val="0"/>
                                                  <w:marTop w:val="90"/>
                                                  <w:marBottom w:val="0"/>
                                                  <w:divBdr>
                                                    <w:top w:val="none" w:sz="0" w:space="0" w:color="auto"/>
                                                    <w:left w:val="none" w:sz="0" w:space="0" w:color="auto"/>
                                                    <w:bottom w:val="none" w:sz="0" w:space="0" w:color="auto"/>
                                                    <w:right w:val="none" w:sz="0" w:space="0" w:color="auto"/>
                                                  </w:divBdr>
                                                  <w:divsChild>
                                                    <w:div w:id="1415325260">
                                                      <w:marLeft w:val="0"/>
                                                      <w:marRight w:val="0"/>
                                                      <w:marTop w:val="0"/>
                                                      <w:marBottom w:val="0"/>
                                                      <w:divBdr>
                                                        <w:top w:val="none" w:sz="0" w:space="0" w:color="auto"/>
                                                        <w:left w:val="none" w:sz="0" w:space="0" w:color="auto"/>
                                                        <w:bottom w:val="none" w:sz="0" w:space="0" w:color="auto"/>
                                                        <w:right w:val="none" w:sz="0" w:space="0" w:color="auto"/>
                                                      </w:divBdr>
                                                      <w:divsChild>
                                                        <w:div w:id="1343315136">
                                                          <w:marLeft w:val="0"/>
                                                          <w:marRight w:val="0"/>
                                                          <w:marTop w:val="0"/>
                                                          <w:marBottom w:val="0"/>
                                                          <w:divBdr>
                                                            <w:top w:val="none" w:sz="0" w:space="0" w:color="auto"/>
                                                            <w:left w:val="none" w:sz="0" w:space="0" w:color="auto"/>
                                                            <w:bottom w:val="none" w:sz="0" w:space="0" w:color="auto"/>
                                                            <w:right w:val="none" w:sz="0" w:space="0" w:color="auto"/>
                                                          </w:divBdr>
                                                          <w:divsChild>
                                                            <w:div w:id="1166673722">
                                                              <w:marLeft w:val="0"/>
                                                              <w:marRight w:val="0"/>
                                                              <w:marTop w:val="0"/>
                                                              <w:marBottom w:val="390"/>
                                                              <w:divBdr>
                                                                <w:top w:val="none" w:sz="0" w:space="0" w:color="auto"/>
                                                                <w:left w:val="none" w:sz="0" w:space="0" w:color="auto"/>
                                                                <w:bottom w:val="none" w:sz="0" w:space="0" w:color="auto"/>
                                                                <w:right w:val="none" w:sz="0" w:space="0" w:color="auto"/>
                                                              </w:divBdr>
                                                              <w:divsChild>
                                                                <w:div w:id="708334987">
                                                                  <w:marLeft w:val="0"/>
                                                                  <w:marRight w:val="0"/>
                                                                  <w:marTop w:val="0"/>
                                                                  <w:marBottom w:val="0"/>
                                                                  <w:divBdr>
                                                                    <w:top w:val="none" w:sz="0" w:space="0" w:color="auto"/>
                                                                    <w:left w:val="none" w:sz="0" w:space="0" w:color="auto"/>
                                                                    <w:bottom w:val="none" w:sz="0" w:space="0" w:color="auto"/>
                                                                    <w:right w:val="none" w:sz="0" w:space="0" w:color="auto"/>
                                                                  </w:divBdr>
                                                                  <w:divsChild>
                                                                    <w:div w:id="1132097818">
                                                                      <w:marLeft w:val="0"/>
                                                                      <w:marRight w:val="0"/>
                                                                      <w:marTop w:val="0"/>
                                                                      <w:marBottom w:val="0"/>
                                                                      <w:divBdr>
                                                                        <w:top w:val="none" w:sz="0" w:space="0" w:color="auto"/>
                                                                        <w:left w:val="none" w:sz="0" w:space="0" w:color="auto"/>
                                                                        <w:bottom w:val="none" w:sz="0" w:space="0" w:color="auto"/>
                                                                        <w:right w:val="none" w:sz="0" w:space="0" w:color="auto"/>
                                                                      </w:divBdr>
                                                                      <w:divsChild>
                                                                        <w:div w:id="1050039434">
                                                                          <w:marLeft w:val="0"/>
                                                                          <w:marRight w:val="0"/>
                                                                          <w:marTop w:val="0"/>
                                                                          <w:marBottom w:val="0"/>
                                                                          <w:divBdr>
                                                                            <w:top w:val="none" w:sz="0" w:space="0" w:color="auto"/>
                                                                            <w:left w:val="none" w:sz="0" w:space="0" w:color="auto"/>
                                                                            <w:bottom w:val="none" w:sz="0" w:space="0" w:color="auto"/>
                                                                            <w:right w:val="none" w:sz="0" w:space="0" w:color="auto"/>
                                                                          </w:divBdr>
                                                                          <w:divsChild>
                                                                            <w:div w:id="1795828474">
                                                                              <w:marLeft w:val="0"/>
                                                                              <w:marRight w:val="0"/>
                                                                              <w:marTop w:val="0"/>
                                                                              <w:marBottom w:val="0"/>
                                                                              <w:divBdr>
                                                                                <w:top w:val="none" w:sz="0" w:space="0" w:color="auto"/>
                                                                                <w:left w:val="none" w:sz="0" w:space="0" w:color="auto"/>
                                                                                <w:bottom w:val="none" w:sz="0" w:space="0" w:color="auto"/>
                                                                                <w:right w:val="none" w:sz="0" w:space="0" w:color="auto"/>
                                                                              </w:divBdr>
                                                                              <w:divsChild>
                                                                                <w:div w:id="492988419">
                                                                                  <w:marLeft w:val="0"/>
                                                                                  <w:marRight w:val="0"/>
                                                                                  <w:marTop w:val="0"/>
                                                                                  <w:marBottom w:val="0"/>
                                                                                  <w:divBdr>
                                                                                    <w:top w:val="none" w:sz="0" w:space="0" w:color="auto"/>
                                                                                    <w:left w:val="none" w:sz="0" w:space="0" w:color="auto"/>
                                                                                    <w:bottom w:val="none" w:sz="0" w:space="0" w:color="auto"/>
                                                                                    <w:right w:val="none" w:sz="0" w:space="0" w:color="auto"/>
                                                                                  </w:divBdr>
                                                                                  <w:divsChild>
                                                                                    <w:div w:id="1842506847">
                                                                                      <w:marLeft w:val="0"/>
                                                                                      <w:marRight w:val="0"/>
                                                                                      <w:marTop w:val="0"/>
                                                                                      <w:marBottom w:val="0"/>
                                                                                      <w:divBdr>
                                                                                        <w:top w:val="none" w:sz="0" w:space="0" w:color="auto"/>
                                                                                        <w:left w:val="none" w:sz="0" w:space="0" w:color="auto"/>
                                                                                        <w:bottom w:val="none" w:sz="0" w:space="0" w:color="auto"/>
                                                                                        <w:right w:val="none" w:sz="0" w:space="0" w:color="auto"/>
                                                                                      </w:divBdr>
                                                                                      <w:divsChild>
                                                                                        <w:div w:id="591596281">
                                                                                          <w:marLeft w:val="0"/>
                                                                                          <w:marRight w:val="0"/>
                                                                                          <w:marTop w:val="0"/>
                                                                                          <w:marBottom w:val="0"/>
                                                                                          <w:divBdr>
                                                                                            <w:top w:val="none" w:sz="0" w:space="0" w:color="auto"/>
                                                                                            <w:left w:val="none" w:sz="0" w:space="0" w:color="auto"/>
                                                                                            <w:bottom w:val="none" w:sz="0" w:space="0" w:color="auto"/>
                                                                                            <w:right w:val="none" w:sz="0" w:space="0" w:color="auto"/>
                                                                                          </w:divBdr>
                                                                                          <w:divsChild>
                                                                                            <w:div w:id="1844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7170677">
      <w:bodyDiv w:val="1"/>
      <w:marLeft w:val="0"/>
      <w:marRight w:val="0"/>
      <w:marTop w:val="0"/>
      <w:marBottom w:val="0"/>
      <w:divBdr>
        <w:top w:val="none" w:sz="0" w:space="0" w:color="auto"/>
        <w:left w:val="none" w:sz="0" w:space="0" w:color="auto"/>
        <w:bottom w:val="none" w:sz="0" w:space="0" w:color="auto"/>
        <w:right w:val="none" w:sz="0" w:space="0" w:color="auto"/>
      </w:divBdr>
      <w:divsChild>
        <w:div w:id="2041127905">
          <w:marLeft w:val="0"/>
          <w:marRight w:val="0"/>
          <w:marTop w:val="0"/>
          <w:marBottom w:val="0"/>
          <w:divBdr>
            <w:top w:val="none" w:sz="0" w:space="0" w:color="auto"/>
            <w:left w:val="none" w:sz="0" w:space="0" w:color="auto"/>
            <w:bottom w:val="none" w:sz="0" w:space="0" w:color="auto"/>
            <w:right w:val="none" w:sz="0" w:space="0" w:color="auto"/>
          </w:divBdr>
          <w:divsChild>
            <w:div w:id="2057503597">
              <w:marLeft w:val="0"/>
              <w:marRight w:val="0"/>
              <w:marTop w:val="0"/>
              <w:marBottom w:val="0"/>
              <w:divBdr>
                <w:top w:val="none" w:sz="0" w:space="0" w:color="auto"/>
                <w:left w:val="none" w:sz="0" w:space="0" w:color="auto"/>
                <w:bottom w:val="none" w:sz="0" w:space="0" w:color="auto"/>
                <w:right w:val="none" w:sz="0" w:space="0" w:color="auto"/>
              </w:divBdr>
              <w:divsChild>
                <w:div w:id="881747024">
                  <w:marLeft w:val="0"/>
                  <w:marRight w:val="0"/>
                  <w:marTop w:val="0"/>
                  <w:marBottom w:val="0"/>
                  <w:divBdr>
                    <w:top w:val="none" w:sz="0" w:space="0" w:color="auto"/>
                    <w:left w:val="none" w:sz="0" w:space="0" w:color="auto"/>
                    <w:bottom w:val="none" w:sz="0" w:space="0" w:color="auto"/>
                    <w:right w:val="none" w:sz="0" w:space="0" w:color="auto"/>
                  </w:divBdr>
                  <w:divsChild>
                    <w:div w:id="259678369">
                      <w:marLeft w:val="0"/>
                      <w:marRight w:val="0"/>
                      <w:marTop w:val="0"/>
                      <w:marBottom w:val="0"/>
                      <w:divBdr>
                        <w:top w:val="none" w:sz="0" w:space="0" w:color="auto"/>
                        <w:left w:val="none" w:sz="0" w:space="0" w:color="auto"/>
                        <w:bottom w:val="none" w:sz="0" w:space="0" w:color="auto"/>
                        <w:right w:val="none" w:sz="0" w:space="0" w:color="auto"/>
                      </w:divBdr>
                      <w:divsChild>
                        <w:div w:id="528638893">
                          <w:marLeft w:val="0"/>
                          <w:marRight w:val="0"/>
                          <w:marTop w:val="45"/>
                          <w:marBottom w:val="0"/>
                          <w:divBdr>
                            <w:top w:val="none" w:sz="0" w:space="0" w:color="auto"/>
                            <w:left w:val="none" w:sz="0" w:space="0" w:color="auto"/>
                            <w:bottom w:val="none" w:sz="0" w:space="0" w:color="auto"/>
                            <w:right w:val="none" w:sz="0" w:space="0" w:color="auto"/>
                          </w:divBdr>
                          <w:divsChild>
                            <w:div w:id="1442459959">
                              <w:marLeft w:val="0"/>
                              <w:marRight w:val="0"/>
                              <w:marTop w:val="0"/>
                              <w:marBottom w:val="0"/>
                              <w:divBdr>
                                <w:top w:val="none" w:sz="0" w:space="0" w:color="auto"/>
                                <w:left w:val="none" w:sz="0" w:space="0" w:color="auto"/>
                                <w:bottom w:val="none" w:sz="0" w:space="0" w:color="auto"/>
                                <w:right w:val="none" w:sz="0" w:space="0" w:color="auto"/>
                              </w:divBdr>
                              <w:divsChild>
                                <w:div w:id="744375690">
                                  <w:marLeft w:val="2070"/>
                                  <w:marRight w:val="3810"/>
                                  <w:marTop w:val="0"/>
                                  <w:marBottom w:val="0"/>
                                  <w:divBdr>
                                    <w:top w:val="none" w:sz="0" w:space="0" w:color="auto"/>
                                    <w:left w:val="none" w:sz="0" w:space="0" w:color="auto"/>
                                    <w:bottom w:val="none" w:sz="0" w:space="0" w:color="auto"/>
                                    <w:right w:val="none" w:sz="0" w:space="0" w:color="auto"/>
                                  </w:divBdr>
                                  <w:divsChild>
                                    <w:div w:id="541746741">
                                      <w:marLeft w:val="0"/>
                                      <w:marRight w:val="0"/>
                                      <w:marTop w:val="0"/>
                                      <w:marBottom w:val="0"/>
                                      <w:divBdr>
                                        <w:top w:val="none" w:sz="0" w:space="0" w:color="auto"/>
                                        <w:left w:val="none" w:sz="0" w:space="0" w:color="auto"/>
                                        <w:bottom w:val="none" w:sz="0" w:space="0" w:color="auto"/>
                                        <w:right w:val="none" w:sz="0" w:space="0" w:color="auto"/>
                                      </w:divBdr>
                                      <w:divsChild>
                                        <w:div w:id="1166364068">
                                          <w:marLeft w:val="0"/>
                                          <w:marRight w:val="0"/>
                                          <w:marTop w:val="0"/>
                                          <w:marBottom w:val="0"/>
                                          <w:divBdr>
                                            <w:top w:val="none" w:sz="0" w:space="0" w:color="auto"/>
                                            <w:left w:val="none" w:sz="0" w:space="0" w:color="auto"/>
                                            <w:bottom w:val="none" w:sz="0" w:space="0" w:color="auto"/>
                                            <w:right w:val="none" w:sz="0" w:space="0" w:color="auto"/>
                                          </w:divBdr>
                                          <w:divsChild>
                                            <w:div w:id="737558955">
                                              <w:marLeft w:val="0"/>
                                              <w:marRight w:val="0"/>
                                              <w:marTop w:val="0"/>
                                              <w:marBottom w:val="0"/>
                                              <w:divBdr>
                                                <w:top w:val="none" w:sz="0" w:space="0" w:color="auto"/>
                                                <w:left w:val="none" w:sz="0" w:space="0" w:color="auto"/>
                                                <w:bottom w:val="none" w:sz="0" w:space="0" w:color="auto"/>
                                                <w:right w:val="none" w:sz="0" w:space="0" w:color="auto"/>
                                              </w:divBdr>
                                              <w:divsChild>
                                                <w:div w:id="1766413843">
                                                  <w:marLeft w:val="0"/>
                                                  <w:marRight w:val="0"/>
                                                  <w:marTop w:val="90"/>
                                                  <w:marBottom w:val="0"/>
                                                  <w:divBdr>
                                                    <w:top w:val="none" w:sz="0" w:space="0" w:color="auto"/>
                                                    <w:left w:val="none" w:sz="0" w:space="0" w:color="auto"/>
                                                    <w:bottom w:val="none" w:sz="0" w:space="0" w:color="auto"/>
                                                    <w:right w:val="none" w:sz="0" w:space="0" w:color="auto"/>
                                                  </w:divBdr>
                                                  <w:divsChild>
                                                    <w:div w:id="1483814738">
                                                      <w:marLeft w:val="0"/>
                                                      <w:marRight w:val="0"/>
                                                      <w:marTop w:val="0"/>
                                                      <w:marBottom w:val="0"/>
                                                      <w:divBdr>
                                                        <w:top w:val="none" w:sz="0" w:space="0" w:color="auto"/>
                                                        <w:left w:val="none" w:sz="0" w:space="0" w:color="auto"/>
                                                        <w:bottom w:val="none" w:sz="0" w:space="0" w:color="auto"/>
                                                        <w:right w:val="none" w:sz="0" w:space="0" w:color="auto"/>
                                                      </w:divBdr>
                                                      <w:divsChild>
                                                        <w:div w:id="1086343225">
                                                          <w:marLeft w:val="0"/>
                                                          <w:marRight w:val="0"/>
                                                          <w:marTop w:val="0"/>
                                                          <w:marBottom w:val="0"/>
                                                          <w:divBdr>
                                                            <w:top w:val="none" w:sz="0" w:space="0" w:color="auto"/>
                                                            <w:left w:val="none" w:sz="0" w:space="0" w:color="auto"/>
                                                            <w:bottom w:val="none" w:sz="0" w:space="0" w:color="auto"/>
                                                            <w:right w:val="none" w:sz="0" w:space="0" w:color="auto"/>
                                                          </w:divBdr>
                                                          <w:divsChild>
                                                            <w:div w:id="245916684">
                                                              <w:marLeft w:val="0"/>
                                                              <w:marRight w:val="0"/>
                                                              <w:marTop w:val="0"/>
                                                              <w:marBottom w:val="390"/>
                                                              <w:divBdr>
                                                                <w:top w:val="none" w:sz="0" w:space="0" w:color="auto"/>
                                                                <w:left w:val="none" w:sz="0" w:space="0" w:color="auto"/>
                                                                <w:bottom w:val="none" w:sz="0" w:space="0" w:color="auto"/>
                                                                <w:right w:val="none" w:sz="0" w:space="0" w:color="auto"/>
                                                              </w:divBdr>
                                                              <w:divsChild>
                                                                <w:div w:id="1298339788">
                                                                  <w:marLeft w:val="0"/>
                                                                  <w:marRight w:val="0"/>
                                                                  <w:marTop w:val="0"/>
                                                                  <w:marBottom w:val="0"/>
                                                                  <w:divBdr>
                                                                    <w:top w:val="none" w:sz="0" w:space="0" w:color="auto"/>
                                                                    <w:left w:val="none" w:sz="0" w:space="0" w:color="auto"/>
                                                                    <w:bottom w:val="none" w:sz="0" w:space="0" w:color="auto"/>
                                                                    <w:right w:val="none" w:sz="0" w:space="0" w:color="auto"/>
                                                                  </w:divBdr>
                                                                  <w:divsChild>
                                                                    <w:div w:id="1846440082">
                                                                      <w:marLeft w:val="0"/>
                                                                      <w:marRight w:val="0"/>
                                                                      <w:marTop w:val="0"/>
                                                                      <w:marBottom w:val="0"/>
                                                                      <w:divBdr>
                                                                        <w:top w:val="none" w:sz="0" w:space="0" w:color="auto"/>
                                                                        <w:left w:val="none" w:sz="0" w:space="0" w:color="auto"/>
                                                                        <w:bottom w:val="none" w:sz="0" w:space="0" w:color="auto"/>
                                                                        <w:right w:val="none" w:sz="0" w:space="0" w:color="auto"/>
                                                                      </w:divBdr>
                                                                      <w:divsChild>
                                                                        <w:div w:id="719863575">
                                                                          <w:marLeft w:val="0"/>
                                                                          <w:marRight w:val="0"/>
                                                                          <w:marTop w:val="0"/>
                                                                          <w:marBottom w:val="0"/>
                                                                          <w:divBdr>
                                                                            <w:top w:val="none" w:sz="0" w:space="0" w:color="auto"/>
                                                                            <w:left w:val="none" w:sz="0" w:space="0" w:color="auto"/>
                                                                            <w:bottom w:val="none" w:sz="0" w:space="0" w:color="auto"/>
                                                                            <w:right w:val="none" w:sz="0" w:space="0" w:color="auto"/>
                                                                          </w:divBdr>
                                                                          <w:divsChild>
                                                                            <w:div w:id="1024867673">
                                                                              <w:marLeft w:val="0"/>
                                                                              <w:marRight w:val="0"/>
                                                                              <w:marTop w:val="0"/>
                                                                              <w:marBottom w:val="0"/>
                                                                              <w:divBdr>
                                                                                <w:top w:val="none" w:sz="0" w:space="0" w:color="auto"/>
                                                                                <w:left w:val="none" w:sz="0" w:space="0" w:color="auto"/>
                                                                                <w:bottom w:val="none" w:sz="0" w:space="0" w:color="auto"/>
                                                                                <w:right w:val="none" w:sz="0" w:space="0" w:color="auto"/>
                                                                              </w:divBdr>
                                                                              <w:divsChild>
                                                                                <w:div w:id="1850833576">
                                                                                  <w:marLeft w:val="0"/>
                                                                                  <w:marRight w:val="0"/>
                                                                                  <w:marTop w:val="0"/>
                                                                                  <w:marBottom w:val="0"/>
                                                                                  <w:divBdr>
                                                                                    <w:top w:val="none" w:sz="0" w:space="0" w:color="auto"/>
                                                                                    <w:left w:val="none" w:sz="0" w:space="0" w:color="auto"/>
                                                                                    <w:bottom w:val="none" w:sz="0" w:space="0" w:color="auto"/>
                                                                                    <w:right w:val="none" w:sz="0" w:space="0" w:color="auto"/>
                                                                                  </w:divBdr>
                                                                                  <w:divsChild>
                                                                                    <w:div w:id="1211382357">
                                                                                      <w:marLeft w:val="0"/>
                                                                                      <w:marRight w:val="0"/>
                                                                                      <w:marTop w:val="0"/>
                                                                                      <w:marBottom w:val="0"/>
                                                                                      <w:divBdr>
                                                                                        <w:top w:val="none" w:sz="0" w:space="0" w:color="auto"/>
                                                                                        <w:left w:val="none" w:sz="0" w:space="0" w:color="auto"/>
                                                                                        <w:bottom w:val="none" w:sz="0" w:space="0" w:color="auto"/>
                                                                                        <w:right w:val="none" w:sz="0" w:space="0" w:color="auto"/>
                                                                                      </w:divBdr>
                                                                                      <w:divsChild>
                                                                                        <w:div w:id="1582830051">
                                                                                          <w:marLeft w:val="0"/>
                                                                                          <w:marRight w:val="0"/>
                                                                                          <w:marTop w:val="0"/>
                                                                                          <w:marBottom w:val="0"/>
                                                                                          <w:divBdr>
                                                                                            <w:top w:val="none" w:sz="0" w:space="0" w:color="auto"/>
                                                                                            <w:left w:val="none" w:sz="0" w:space="0" w:color="auto"/>
                                                                                            <w:bottom w:val="none" w:sz="0" w:space="0" w:color="auto"/>
                                                                                            <w:right w:val="none" w:sz="0" w:space="0" w:color="auto"/>
                                                                                          </w:divBdr>
                                                                                          <w:divsChild>
                                                                                            <w:div w:id="7564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793885">
      <w:bodyDiv w:val="1"/>
      <w:marLeft w:val="0"/>
      <w:marRight w:val="0"/>
      <w:marTop w:val="0"/>
      <w:marBottom w:val="0"/>
      <w:divBdr>
        <w:top w:val="none" w:sz="0" w:space="0" w:color="auto"/>
        <w:left w:val="none" w:sz="0" w:space="0" w:color="auto"/>
        <w:bottom w:val="none" w:sz="0" w:space="0" w:color="auto"/>
        <w:right w:val="none" w:sz="0" w:space="0" w:color="auto"/>
      </w:divBdr>
      <w:divsChild>
        <w:div w:id="814687096">
          <w:marLeft w:val="0"/>
          <w:marRight w:val="0"/>
          <w:marTop w:val="0"/>
          <w:marBottom w:val="0"/>
          <w:divBdr>
            <w:top w:val="none" w:sz="0" w:space="0" w:color="auto"/>
            <w:left w:val="none" w:sz="0" w:space="0" w:color="auto"/>
            <w:bottom w:val="none" w:sz="0" w:space="0" w:color="auto"/>
            <w:right w:val="none" w:sz="0" w:space="0" w:color="auto"/>
          </w:divBdr>
          <w:divsChild>
            <w:div w:id="1154567521">
              <w:marLeft w:val="0"/>
              <w:marRight w:val="0"/>
              <w:marTop w:val="0"/>
              <w:marBottom w:val="0"/>
              <w:divBdr>
                <w:top w:val="none" w:sz="0" w:space="0" w:color="auto"/>
                <w:left w:val="none" w:sz="0" w:space="0" w:color="auto"/>
                <w:bottom w:val="none" w:sz="0" w:space="0" w:color="auto"/>
                <w:right w:val="none" w:sz="0" w:space="0" w:color="auto"/>
              </w:divBdr>
              <w:divsChild>
                <w:div w:id="1036929665">
                  <w:marLeft w:val="0"/>
                  <w:marRight w:val="0"/>
                  <w:marTop w:val="0"/>
                  <w:marBottom w:val="0"/>
                  <w:divBdr>
                    <w:top w:val="none" w:sz="0" w:space="0" w:color="auto"/>
                    <w:left w:val="none" w:sz="0" w:space="0" w:color="auto"/>
                    <w:bottom w:val="none" w:sz="0" w:space="0" w:color="auto"/>
                    <w:right w:val="none" w:sz="0" w:space="0" w:color="auto"/>
                  </w:divBdr>
                  <w:divsChild>
                    <w:div w:id="445200633">
                      <w:marLeft w:val="0"/>
                      <w:marRight w:val="0"/>
                      <w:marTop w:val="0"/>
                      <w:marBottom w:val="0"/>
                      <w:divBdr>
                        <w:top w:val="none" w:sz="0" w:space="0" w:color="auto"/>
                        <w:left w:val="none" w:sz="0" w:space="0" w:color="auto"/>
                        <w:bottom w:val="none" w:sz="0" w:space="0" w:color="auto"/>
                        <w:right w:val="none" w:sz="0" w:space="0" w:color="auto"/>
                      </w:divBdr>
                      <w:divsChild>
                        <w:div w:id="1194615322">
                          <w:marLeft w:val="0"/>
                          <w:marRight w:val="0"/>
                          <w:marTop w:val="45"/>
                          <w:marBottom w:val="0"/>
                          <w:divBdr>
                            <w:top w:val="none" w:sz="0" w:space="0" w:color="auto"/>
                            <w:left w:val="none" w:sz="0" w:space="0" w:color="auto"/>
                            <w:bottom w:val="none" w:sz="0" w:space="0" w:color="auto"/>
                            <w:right w:val="none" w:sz="0" w:space="0" w:color="auto"/>
                          </w:divBdr>
                          <w:divsChild>
                            <w:div w:id="408158540">
                              <w:marLeft w:val="0"/>
                              <w:marRight w:val="0"/>
                              <w:marTop w:val="0"/>
                              <w:marBottom w:val="0"/>
                              <w:divBdr>
                                <w:top w:val="none" w:sz="0" w:space="0" w:color="auto"/>
                                <w:left w:val="none" w:sz="0" w:space="0" w:color="auto"/>
                                <w:bottom w:val="none" w:sz="0" w:space="0" w:color="auto"/>
                                <w:right w:val="none" w:sz="0" w:space="0" w:color="auto"/>
                              </w:divBdr>
                              <w:divsChild>
                                <w:div w:id="556204399">
                                  <w:marLeft w:val="2070"/>
                                  <w:marRight w:val="3810"/>
                                  <w:marTop w:val="0"/>
                                  <w:marBottom w:val="0"/>
                                  <w:divBdr>
                                    <w:top w:val="none" w:sz="0" w:space="0" w:color="auto"/>
                                    <w:left w:val="none" w:sz="0" w:space="0" w:color="auto"/>
                                    <w:bottom w:val="none" w:sz="0" w:space="0" w:color="auto"/>
                                    <w:right w:val="none" w:sz="0" w:space="0" w:color="auto"/>
                                  </w:divBdr>
                                  <w:divsChild>
                                    <w:div w:id="901914897">
                                      <w:marLeft w:val="0"/>
                                      <w:marRight w:val="0"/>
                                      <w:marTop w:val="0"/>
                                      <w:marBottom w:val="0"/>
                                      <w:divBdr>
                                        <w:top w:val="none" w:sz="0" w:space="0" w:color="auto"/>
                                        <w:left w:val="none" w:sz="0" w:space="0" w:color="auto"/>
                                        <w:bottom w:val="none" w:sz="0" w:space="0" w:color="auto"/>
                                        <w:right w:val="none" w:sz="0" w:space="0" w:color="auto"/>
                                      </w:divBdr>
                                      <w:divsChild>
                                        <w:div w:id="1485120302">
                                          <w:marLeft w:val="0"/>
                                          <w:marRight w:val="0"/>
                                          <w:marTop w:val="0"/>
                                          <w:marBottom w:val="0"/>
                                          <w:divBdr>
                                            <w:top w:val="none" w:sz="0" w:space="0" w:color="auto"/>
                                            <w:left w:val="none" w:sz="0" w:space="0" w:color="auto"/>
                                            <w:bottom w:val="none" w:sz="0" w:space="0" w:color="auto"/>
                                            <w:right w:val="none" w:sz="0" w:space="0" w:color="auto"/>
                                          </w:divBdr>
                                          <w:divsChild>
                                            <w:div w:id="1916937034">
                                              <w:marLeft w:val="0"/>
                                              <w:marRight w:val="0"/>
                                              <w:marTop w:val="0"/>
                                              <w:marBottom w:val="0"/>
                                              <w:divBdr>
                                                <w:top w:val="none" w:sz="0" w:space="0" w:color="auto"/>
                                                <w:left w:val="none" w:sz="0" w:space="0" w:color="auto"/>
                                                <w:bottom w:val="none" w:sz="0" w:space="0" w:color="auto"/>
                                                <w:right w:val="none" w:sz="0" w:space="0" w:color="auto"/>
                                              </w:divBdr>
                                              <w:divsChild>
                                                <w:div w:id="1034235613">
                                                  <w:marLeft w:val="0"/>
                                                  <w:marRight w:val="0"/>
                                                  <w:marTop w:val="90"/>
                                                  <w:marBottom w:val="0"/>
                                                  <w:divBdr>
                                                    <w:top w:val="none" w:sz="0" w:space="0" w:color="auto"/>
                                                    <w:left w:val="none" w:sz="0" w:space="0" w:color="auto"/>
                                                    <w:bottom w:val="none" w:sz="0" w:space="0" w:color="auto"/>
                                                    <w:right w:val="none" w:sz="0" w:space="0" w:color="auto"/>
                                                  </w:divBdr>
                                                  <w:divsChild>
                                                    <w:div w:id="1443955327">
                                                      <w:marLeft w:val="0"/>
                                                      <w:marRight w:val="0"/>
                                                      <w:marTop w:val="0"/>
                                                      <w:marBottom w:val="0"/>
                                                      <w:divBdr>
                                                        <w:top w:val="none" w:sz="0" w:space="0" w:color="auto"/>
                                                        <w:left w:val="none" w:sz="0" w:space="0" w:color="auto"/>
                                                        <w:bottom w:val="none" w:sz="0" w:space="0" w:color="auto"/>
                                                        <w:right w:val="none" w:sz="0" w:space="0" w:color="auto"/>
                                                      </w:divBdr>
                                                      <w:divsChild>
                                                        <w:div w:id="882791632">
                                                          <w:marLeft w:val="0"/>
                                                          <w:marRight w:val="0"/>
                                                          <w:marTop w:val="0"/>
                                                          <w:marBottom w:val="0"/>
                                                          <w:divBdr>
                                                            <w:top w:val="none" w:sz="0" w:space="0" w:color="auto"/>
                                                            <w:left w:val="none" w:sz="0" w:space="0" w:color="auto"/>
                                                            <w:bottom w:val="none" w:sz="0" w:space="0" w:color="auto"/>
                                                            <w:right w:val="none" w:sz="0" w:space="0" w:color="auto"/>
                                                          </w:divBdr>
                                                          <w:divsChild>
                                                            <w:div w:id="1942950804">
                                                              <w:marLeft w:val="0"/>
                                                              <w:marRight w:val="0"/>
                                                              <w:marTop w:val="0"/>
                                                              <w:marBottom w:val="390"/>
                                                              <w:divBdr>
                                                                <w:top w:val="none" w:sz="0" w:space="0" w:color="auto"/>
                                                                <w:left w:val="none" w:sz="0" w:space="0" w:color="auto"/>
                                                                <w:bottom w:val="none" w:sz="0" w:space="0" w:color="auto"/>
                                                                <w:right w:val="none" w:sz="0" w:space="0" w:color="auto"/>
                                                              </w:divBdr>
                                                              <w:divsChild>
                                                                <w:div w:id="1788892983">
                                                                  <w:marLeft w:val="0"/>
                                                                  <w:marRight w:val="0"/>
                                                                  <w:marTop w:val="0"/>
                                                                  <w:marBottom w:val="0"/>
                                                                  <w:divBdr>
                                                                    <w:top w:val="none" w:sz="0" w:space="0" w:color="auto"/>
                                                                    <w:left w:val="none" w:sz="0" w:space="0" w:color="auto"/>
                                                                    <w:bottom w:val="none" w:sz="0" w:space="0" w:color="auto"/>
                                                                    <w:right w:val="none" w:sz="0" w:space="0" w:color="auto"/>
                                                                  </w:divBdr>
                                                                  <w:divsChild>
                                                                    <w:div w:id="2004120820">
                                                                      <w:marLeft w:val="0"/>
                                                                      <w:marRight w:val="0"/>
                                                                      <w:marTop w:val="0"/>
                                                                      <w:marBottom w:val="0"/>
                                                                      <w:divBdr>
                                                                        <w:top w:val="none" w:sz="0" w:space="0" w:color="auto"/>
                                                                        <w:left w:val="none" w:sz="0" w:space="0" w:color="auto"/>
                                                                        <w:bottom w:val="none" w:sz="0" w:space="0" w:color="auto"/>
                                                                        <w:right w:val="none" w:sz="0" w:space="0" w:color="auto"/>
                                                                      </w:divBdr>
                                                                      <w:divsChild>
                                                                        <w:div w:id="1668286868">
                                                                          <w:marLeft w:val="0"/>
                                                                          <w:marRight w:val="0"/>
                                                                          <w:marTop w:val="0"/>
                                                                          <w:marBottom w:val="0"/>
                                                                          <w:divBdr>
                                                                            <w:top w:val="none" w:sz="0" w:space="0" w:color="auto"/>
                                                                            <w:left w:val="none" w:sz="0" w:space="0" w:color="auto"/>
                                                                            <w:bottom w:val="none" w:sz="0" w:space="0" w:color="auto"/>
                                                                            <w:right w:val="none" w:sz="0" w:space="0" w:color="auto"/>
                                                                          </w:divBdr>
                                                                          <w:divsChild>
                                                                            <w:div w:id="1064186259">
                                                                              <w:marLeft w:val="0"/>
                                                                              <w:marRight w:val="0"/>
                                                                              <w:marTop w:val="0"/>
                                                                              <w:marBottom w:val="0"/>
                                                                              <w:divBdr>
                                                                                <w:top w:val="none" w:sz="0" w:space="0" w:color="auto"/>
                                                                                <w:left w:val="none" w:sz="0" w:space="0" w:color="auto"/>
                                                                                <w:bottom w:val="none" w:sz="0" w:space="0" w:color="auto"/>
                                                                                <w:right w:val="none" w:sz="0" w:space="0" w:color="auto"/>
                                                                              </w:divBdr>
                                                                              <w:divsChild>
                                                                                <w:div w:id="1511138702">
                                                                                  <w:marLeft w:val="0"/>
                                                                                  <w:marRight w:val="0"/>
                                                                                  <w:marTop w:val="0"/>
                                                                                  <w:marBottom w:val="0"/>
                                                                                  <w:divBdr>
                                                                                    <w:top w:val="none" w:sz="0" w:space="0" w:color="auto"/>
                                                                                    <w:left w:val="none" w:sz="0" w:space="0" w:color="auto"/>
                                                                                    <w:bottom w:val="none" w:sz="0" w:space="0" w:color="auto"/>
                                                                                    <w:right w:val="none" w:sz="0" w:space="0" w:color="auto"/>
                                                                                  </w:divBdr>
                                                                                  <w:divsChild>
                                                                                    <w:div w:id="1786851037">
                                                                                      <w:marLeft w:val="0"/>
                                                                                      <w:marRight w:val="0"/>
                                                                                      <w:marTop w:val="0"/>
                                                                                      <w:marBottom w:val="0"/>
                                                                                      <w:divBdr>
                                                                                        <w:top w:val="none" w:sz="0" w:space="0" w:color="auto"/>
                                                                                        <w:left w:val="none" w:sz="0" w:space="0" w:color="auto"/>
                                                                                        <w:bottom w:val="none" w:sz="0" w:space="0" w:color="auto"/>
                                                                                        <w:right w:val="none" w:sz="0" w:space="0" w:color="auto"/>
                                                                                      </w:divBdr>
                                                                                      <w:divsChild>
                                                                                        <w:div w:id="1991056062">
                                                                                          <w:marLeft w:val="0"/>
                                                                                          <w:marRight w:val="0"/>
                                                                                          <w:marTop w:val="0"/>
                                                                                          <w:marBottom w:val="0"/>
                                                                                          <w:divBdr>
                                                                                            <w:top w:val="none" w:sz="0" w:space="0" w:color="auto"/>
                                                                                            <w:left w:val="none" w:sz="0" w:space="0" w:color="auto"/>
                                                                                            <w:bottom w:val="none" w:sz="0" w:space="0" w:color="auto"/>
                                                                                            <w:right w:val="none" w:sz="0" w:space="0" w:color="auto"/>
                                                                                          </w:divBdr>
                                                                                          <w:divsChild>
                                                                                            <w:div w:id="7374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426948">
      <w:bodyDiv w:val="1"/>
      <w:marLeft w:val="0"/>
      <w:marRight w:val="0"/>
      <w:marTop w:val="0"/>
      <w:marBottom w:val="0"/>
      <w:divBdr>
        <w:top w:val="none" w:sz="0" w:space="0" w:color="auto"/>
        <w:left w:val="none" w:sz="0" w:space="0" w:color="auto"/>
        <w:bottom w:val="none" w:sz="0" w:space="0" w:color="auto"/>
        <w:right w:val="none" w:sz="0" w:space="0" w:color="auto"/>
      </w:divBdr>
      <w:divsChild>
        <w:div w:id="1075084580">
          <w:marLeft w:val="0"/>
          <w:marRight w:val="0"/>
          <w:marTop w:val="0"/>
          <w:marBottom w:val="0"/>
          <w:divBdr>
            <w:top w:val="none" w:sz="0" w:space="0" w:color="auto"/>
            <w:left w:val="none" w:sz="0" w:space="0" w:color="auto"/>
            <w:bottom w:val="none" w:sz="0" w:space="0" w:color="auto"/>
            <w:right w:val="none" w:sz="0" w:space="0" w:color="auto"/>
          </w:divBdr>
          <w:divsChild>
            <w:div w:id="388000230">
              <w:marLeft w:val="0"/>
              <w:marRight w:val="0"/>
              <w:marTop w:val="0"/>
              <w:marBottom w:val="0"/>
              <w:divBdr>
                <w:top w:val="none" w:sz="0" w:space="0" w:color="auto"/>
                <w:left w:val="none" w:sz="0" w:space="0" w:color="auto"/>
                <w:bottom w:val="none" w:sz="0" w:space="0" w:color="auto"/>
                <w:right w:val="none" w:sz="0" w:space="0" w:color="auto"/>
              </w:divBdr>
              <w:divsChild>
                <w:div w:id="1480414334">
                  <w:marLeft w:val="0"/>
                  <w:marRight w:val="0"/>
                  <w:marTop w:val="0"/>
                  <w:marBottom w:val="0"/>
                  <w:divBdr>
                    <w:top w:val="none" w:sz="0" w:space="0" w:color="auto"/>
                    <w:left w:val="none" w:sz="0" w:space="0" w:color="auto"/>
                    <w:bottom w:val="none" w:sz="0" w:space="0" w:color="auto"/>
                    <w:right w:val="none" w:sz="0" w:space="0" w:color="auto"/>
                  </w:divBdr>
                  <w:divsChild>
                    <w:div w:id="504591560">
                      <w:marLeft w:val="0"/>
                      <w:marRight w:val="0"/>
                      <w:marTop w:val="0"/>
                      <w:marBottom w:val="0"/>
                      <w:divBdr>
                        <w:top w:val="none" w:sz="0" w:space="0" w:color="auto"/>
                        <w:left w:val="none" w:sz="0" w:space="0" w:color="auto"/>
                        <w:bottom w:val="none" w:sz="0" w:space="0" w:color="auto"/>
                        <w:right w:val="none" w:sz="0" w:space="0" w:color="auto"/>
                      </w:divBdr>
                      <w:divsChild>
                        <w:div w:id="162094211">
                          <w:marLeft w:val="0"/>
                          <w:marRight w:val="0"/>
                          <w:marTop w:val="45"/>
                          <w:marBottom w:val="0"/>
                          <w:divBdr>
                            <w:top w:val="none" w:sz="0" w:space="0" w:color="auto"/>
                            <w:left w:val="none" w:sz="0" w:space="0" w:color="auto"/>
                            <w:bottom w:val="none" w:sz="0" w:space="0" w:color="auto"/>
                            <w:right w:val="none" w:sz="0" w:space="0" w:color="auto"/>
                          </w:divBdr>
                          <w:divsChild>
                            <w:div w:id="1427074496">
                              <w:marLeft w:val="0"/>
                              <w:marRight w:val="0"/>
                              <w:marTop w:val="0"/>
                              <w:marBottom w:val="0"/>
                              <w:divBdr>
                                <w:top w:val="none" w:sz="0" w:space="0" w:color="auto"/>
                                <w:left w:val="none" w:sz="0" w:space="0" w:color="auto"/>
                                <w:bottom w:val="none" w:sz="0" w:space="0" w:color="auto"/>
                                <w:right w:val="none" w:sz="0" w:space="0" w:color="auto"/>
                              </w:divBdr>
                              <w:divsChild>
                                <w:div w:id="1834223008">
                                  <w:marLeft w:val="2070"/>
                                  <w:marRight w:val="3810"/>
                                  <w:marTop w:val="0"/>
                                  <w:marBottom w:val="0"/>
                                  <w:divBdr>
                                    <w:top w:val="none" w:sz="0" w:space="0" w:color="auto"/>
                                    <w:left w:val="none" w:sz="0" w:space="0" w:color="auto"/>
                                    <w:bottom w:val="none" w:sz="0" w:space="0" w:color="auto"/>
                                    <w:right w:val="none" w:sz="0" w:space="0" w:color="auto"/>
                                  </w:divBdr>
                                  <w:divsChild>
                                    <w:div w:id="1576629452">
                                      <w:marLeft w:val="0"/>
                                      <w:marRight w:val="0"/>
                                      <w:marTop w:val="0"/>
                                      <w:marBottom w:val="0"/>
                                      <w:divBdr>
                                        <w:top w:val="none" w:sz="0" w:space="0" w:color="auto"/>
                                        <w:left w:val="none" w:sz="0" w:space="0" w:color="auto"/>
                                        <w:bottom w:val="none" w:sz="0" w:space="0" w:color="auto"/>
                                        <w:right w:val="none" w:sz="0" w:space="0" w:color="auto"/>
                                      </w:divBdr>
                                      <w:divsChild>
                                        <w:div w:id="1815827608">
                                          <w:marLeft w:val="0"/>
                                          <w:marRight w:val="0"/>
                                          <w:marTop w:val="0"/>
                                          <w:marBottom w:val="0"/>
                                          <w:divBdr>
                                            <w:top w:val="none" w:sz="0" w:space="0" w:color="auto"/>
                                            <w:left w:val="none" w:sz="0" w:space="0" w:color="auto"/>
                                            <w:bottom w:val="none" w:sz="0" w:space="0" w:color="auto"/>
                                            <w:right w:val="none" w:sz="0" w:space="0" w:color="auto"/>
                                          </w:divBdr>
                                          <w:divsChild>
                                            <w:div w:id="121535573">
                                              <w:marLeft w:val="0"/>
                                              <w:marRight w:val="0"/>
                                              <w:marTop w:val="0"/>
                                              <w:marBottom w:val="0"/>
                                              <w:divBdr>
                                                <w:top w:val="none" w:sz="0" w:space="0" w:color="auto"/>
                                                <w:left w:val="none" w:sz="0" w:space="0" w:color="auto"/>
                                                <w:bottom w:val="none" w:sz="0" w:space="0" w:color="auto"/>
                                                <w:right w:val="none" w:sz="0" w:space="0" w:color="auto"/>
                                              </w:divBdr>
                                              <w:divsChild>
                                                <w:div w:id="761488534">
                                                  <w:marLeft w:val="0"/>
                                                  <w:marRight w:val="0"/>
                                                  <w:marTop w:val="90"/>
                                                  <w:marBottom w:val="0"/>
                                                  <w:divBdr>
                                                    <w:top w:val="none" w:sz="0" w:space="0" w:color="auto"/>
                                                    <w:left w:val="none" w:sz="0" w:space="0" w:color="auto"/>
                                                    <w:bottom w:val="none" w:sz="0" w:space="0" w:color="auto"/>
                                                    <w:right w:val="none" w:sz="0" w:space="0" w:color="auto"/>
                                                  </w:divBdr>
                                                  <w:divsChild>
                                                    <w:div w:id="2124839942">
                                                      <w:marLeft w:val="0"/>
                                                      <w:marRight w:val="0"/>
                                                      <w:marTop w:val="0"/>
                                                      <w:marBottom w:val="0"/>
                                                      <w:divBdr>
                                                        <w:top w:val="none" w:sz="0" w:space="0" w:color="auto"/>
                                                        <w:left w:val="none" w:sz="0" w:space="0" w:color="auto"/>
                                                        <w:bottom w:val="none" w:sz="0" w:space="0" w:color="auto"/>
                                                        <w:right w:val="none" w:sz="0" w:space="0" w:color="auto"/>
                                                      </w:divBdr>
                                                      <w:divsChild>
                                                        <w:div w:id="682898762">
                                                          <w:marLeft w:val="0"/>
                                                          <w:marRight w:val="0"/>
                                                          <w:marTop w:val="0"/>
                                                          <w:marBottom w:val="0"/>
                                                          <w:divBdr>
                                                            <w:top w:val="none" w:sz="0" w:space="0" w:color="auto"/>
                                                            <w:left w:val="none" w:sz="0" w:space="0" w:color="auto"/>
                                                            <w:bottom w:val="none" w:sz="0" w:space="0" w:color="auto"/>
                                                            <w:right w:val="none" w:sz="0" w:space="0" w:color="auto"/>
                                                          </w:divBdr>
                                                          <w:divsChild>
                                                            <w:div w:id="1196581476">
                                                              <w:marLeft w:val="0"/>
                                                              <w:marRight w:val="0"/>
                                                              <w:marTop w:val="0"/>
                                                              <w:marBottom w:val="390"/>
                                                              <w:divBdr>
                                                                <w:top w:val="none" w:sz="0" w:space="0" w:color="auto"/>
                                                                <w:left w:val="none" w:sz="0" w:space="0" w:color="auto"/>
                                                                <w:bottom w:val="none" w:sz="0" w:space="0" w:color="auto"/>
                                                                <w:right w:val="none" w:sz="0" w:space="0" w:color="auto"/>
                                                              </w:divBdr>
                                                              <w:divsChild>
                                                                <w:div w:id="1569072262">
                                                                  <w:marLeft w:val="0"/>
                                                                  <w:marRight w:val="0"/>
                                                                  <w:marTop w:val="0"/>
                                                                  <w:marBottom w:val="0"/>
                                                                  <w:divBdr>
                                                                    <w:top w:val="none" w:sz="0" w:space="0" w:color="auto"/>
                                                                    <w:left w:val="none" w:sz="0" w:space="0" w:color="auto"/>
                                                                    <w:bottom w:val="none" w:sz="0" w:space="0" w:color="auto"/>
                                                                    <w:right w:val="none" w:sz="0" w:space="0" w:color="auto"/>
                                                                  </w:divBdr>
                                                                  <w:divsChild>
                                                                    <w:div w:id="1422335200">
                                                                      <w:marLeft w:val="0"/>
                                                                      <w:marRight w:val="0"/>
                                                                      <w:marTop w:val="0"/>
                                                                      <w:marBottom w:val="0"/>
                                                                      <w:divBdr>
                                                                        <w:top w:val="none" w:sz="0" w:space="0" w:color="auto"/>
                                                                        <w:left w:val="none" w:sz="0" w:space="0" w:color="auto"/>
                                                                        <w:bottom w:val="none" w:sz="0" w:space="0" w:color="auto"/>
                                                                        <w:right w:val="none" w:sz="0" w:space="0" w:color="auto"/>
                                                                      </w:divBdr>
                                                                      <w:divsChild>
                                                                        <w:div w:id="669987786">
                                                                          <w:marLeft w:val="0"/>
                                                                          <w:marRight w:val="0"/>
                                                                          <w:marTop w:val="0"/>
                                                                          <w:marBottom w:val="0"/>
                                                                          <w:divBdr>
                                                                            <w:top w:val="none" w:sz="0" w:space="0" w:color="auto"/>
                                                                            <w:left w:val="none" w:sz="0" w:space="0" w:color="auto"/>
                                                                            <w:bottom w:val="none" w:sz="0" w:space="0" w:color="auto"/>
                                                                            <w:right w:val="none" w:sz="0" w:space="0" w:color="auto"/>
                                                                          </w:divBdr>
                                                                          <w:divsChild>
                                                                            <w:div w:id="985738751">
                                                                              <w:marLeft w:val="0"/>
                                                                              <w:marRight w:val="0"/>
                                                                              <w:marTop w:val="0"/>
                                                                              <w:marBottom w:val="0"/>
                                                                              <w:divBdr>
                                                                                <w:top w:val="none" w:sz="0" w:space="0" w:color="auto"/>
                                                                                <w:left w:val="none" w:sz="0" w:space="0" w:color="auto"/>
                                                                                <w:bottom w:val="none" w:sz="0" w:space="0" w:color="auto"/>
                                                                                <w:right w:val="none" w:sz="0" w:space="0" w:color="auto"/>
                                                                              </w:divBdr>
                                                                              <w:divsChild>
                                                                                <w:div w:id="1444878626">
                                                                                  <w:marLeft w:val="0"/>
                                                                                  <w:marRight w:val="0"/>
                                                                                  <w:marTop w:val="0"/>
                                                                                  <w:marBottom w:val="0"/>
                                                                                  <w:divBdr>
                                                                                    <w:top w:val="none" w:sz="0" w:space="0" w:color="auto"/>
                                                                                    <w:left w:val="none" w:sz="0" w:space="0" w:color="auto"/>
                                                                                    <w:bottom w:val="none" w:sz="0" w:space="0" w:color="auto"/>
                                                                                    <w:right w:val="none" w:sz="0" w:space="0" w:color="auto"/>
                                                                                  </w:divBdr>
                                                                                  <w:divsChild>
                                                                                    <w:div w:id="1185830063">
                                                                                      <w:marLeft w:val="0"/>
                                                                                      <w:marRight w:val="0"/>
                                                                                      <w:marTop w:val="0"/>
                                                                                      <w:marBottom w:val="0"/>
                                                                                      <w:divBdr>
                                                                                        <w:top w:val="none" w:sz="0" w:space="0" w:color="auto"/>
                                                                                        <w:left w:val="none" w:sz="0" w:space="0" w:color="auto"/>
                                                                                        <w:bottom w:val="none" w:sz="0" w:space="0" w:color="auto"/>
                                                                                        <w:right w:val="none" w:sz="0" w:space="0" w:color="auto"/>
                                                                                      </w:divBdr>
                                                                                      <w:divsChild>
                                                                                        <w:div w:id="213155714">
                                                                                          <w:marLeft w:val="0"/>
                                                                                          <w:marRight w:val="0"/>
                                                                                          <w:marTop w:val="0"/>
                                                                                          <w:marBottom w:val="0"/>
                                                                                          <w:divBdr>
                                                                                            <w:top w:val="none" w:sz="0" w:space="0" w:color="auto"/>
                                                                                            <w:left w:val="none" w:sz="0" w:space="0" w:color="auto"/>
                                                                                            <w:bottom w:val="none" w:sz="0" w:space="0" w:color="auto"/>
                                                                                            <w:right w:val="none" w:sz="0" w:space="0" w:color="auto"/>
                                                                                          </w:divBdr>
                                                                                          <w:divsChild>
                                                                                            <w:div w:id="797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tja.engelhardt@eu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monkey.com/r/Y9LKVCF" TargetMode="External"/><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2492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OUAHDI Nisdi</dc:creator>
  <cp:keywords/>
  <dc:description/>
  <cp:lastModifiedBy>RAVEZ Nathalie</cp:lastModifiedBy>
  <cp:revision>2</cp:revision>
  <dcterms:created xsi:type="dcterms:W3CDTF">2017-01-16T10:43:00Z</dcterms:created>
  <dcterms:modified xsi:type="dcterms:W3CDTF">2017-01-16T10:43:00Z</dcterms:modified>
</cp:coreProperties>
</file>