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31" w:rsidRDefault="002F67C8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Pour </w:t>
      </w:r>
      <w:r>
        <w:rPr>
          <w:rFonts w:ascii="Verdana" w:hAnsi="Verdana"/>
          <w:sz w:val="20"/>
          <w:szCs w:val="20"/>
        </w:rPr>
        <w:t>cette deuxième année</w:t>
      </w:r>
      <w:r>
        <w:rPr>
          <w:rFonts w:ascii="Verdana" w:hAnsi="Verdana"/>
          <w:sz w:val="20"/>
          <w:szCs w:val="20"/>
        </w:rPr>
        <w:t>, l’Administration générale de l’Enseignement</w:t>
      </w:r>
      <w:r>
        <w:rPr>
          <w:rFonts w:ascii="Verdana" w:hAnsi="Verdana"/>
          <w:sz w:val="20"/>
          <w:szCs w:val="20"/>
        </w:rPr>
        <w:t xml:space="preserve"> (AGE)</w:t>
      </w:r>
      <w:r>
        <w:rPr>
          <w:rFonts w:ascii="Verdana" w:hAnsi="Verdana"/>
          <w:sz w:val="20"/>
          <w:szCs w:val="20"/>
        </w:rPr>
        <w:t xml:space="preserve"> remet dans le cadre de la Journée de la Recherche le Prix </w:t>
      </w:r>
      <w:r>
        <w:rPr>
          <w:rFonts w:ascii="Verdana" w:hAnsi="Verdana"/>
          <w:sz w:val="20"/>
          <w:szCs w:val="20"/>
        </w:rPr>
        <w:t>« Education » section</w:t>
      </w:r>
      <w:r>
        <w:rPr>
          <w:rFonts w:ascii="Verdana" w:hAnsi="Verdana"/>
          <w:sz w:val="20"/>
          <w:szCs w:val="20"/>
        </w:rPr>
        <w:t xml:space="preserve"> mémoire. </w:t>
      </w:r>
    </w:p>
    <w:p w:rsidR="00912A31" w:rsidRDefault="002F67C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 prix récompense Monsieur Benjamin Hugo, diplômé en sciences de l’éducation de l’ULB, pour son </w:t>
      </w:r>
      <w:r>
        <w:rPr>
          <w:rFonts w:ascii="Verdana" w:hAnsi="Verdana"/>
          <w:sz w:val="20"/>
          <w:szCs w:val="20"/>
        </w:rPr>
        <w:t xml:space="preserve"> travail qui se distingue par la pertinence et l’originalité de sa contribution </w:t>
      </w:r>
      <w:r>
        <w:rPr>
          <w:rFonts w:ascii="Verdana" w:hAnsi="Verdana"/>
          <w:sz w:val="20"/>
          <w:szCs w:val="20"/>
        </w:rPr>
        <w:t>afin de</w:t>
      </w:r>
      <w:r>
        <w:rPr>
          <w:rFonts w:ascii="Verdana" w:hAnsi="Verdana"/>
          <w:sz w:val="20"/>
          <w:szCs w:val="20"/>
        </w:rPr>
        <w:t xml:space="preserve"> nourrir les politiques éducatives et/ou les pratiques pédagogiques. </w:t>
      </w:r>
    </w:p>
    <w:p w:rsidR="00912A31" w:rsidRDefault="002F67C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jury du prix de l’éducation a unanimement reconnu</w:t>
      </w:r>
      <w:r>
        <w:rPr>
          <w:rFonts w:ascii="Verdana" w:hAnsi="Verdana"/>
          <w:sz w:val="20"/>
          <w:szCs w:val="20"/>
        </w:rPr>
        <w:t xml:space="preserve"> la grande qualité du mémoire de Monsieur Hugo intitulé « Pratiques et conceptions de l'évaluation formative dans l'enseignement primaire en Fédération Wallonie-Bruxelles » qu’il a réalisé s</w:t>
      </w:r>
      <w:r>
        <w:rPr>
          <w:rFonts w:ascii="Verdana" w:hAnsi="Verdana"/>
          <w:sz w:val="20"/>
          <w:szCs w:val="20"/>
        </w:rPr>
        <w:t>ous</w:t>
      </w:r>
      <w:r>
        <w:rPr>
          <w:rFonts w:ascii="Verdana" w:hAnsi="Verdana"/>
          <w:sz w:val="20"/>
          <w:szCs w:val="20"/>
        </w:rPr>
        <w:t xml:space="preserve"> la direction du professeur Barrier. </w:t>
      </w:r>
    </w:p>
    <w:p w:rsidR="00912A31" w:rsidRDefault="002F67C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Monsieur Hugo s’intéres</w:t>
      </w:r>
      <w:r>
        <w:rPr>
          <w:rFonts w:ascii="Verdana" w:hAnsi="Verdana"/>
          <w:sz w:val="20"/>
          <w:szCs w:val="20"/>
        </w:rPr>
        <w:t>se à l’évaluation formative en Fédération Wallonie-Bruxelles</w:t>
      </w:r>
      <w:r>
        <w:rPr>
          <w:rFonts w:ascii="Verdana" w:hAnsi="Verdana"/>
          <w:sz w:val="20"/>
          <w:szCs w:val="20"/>
        </w:rPr>
        <w:t>.</w:t>
      </w:r>
      <w:r w:rsidR="00B37DB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Alors que notre système d’enseignement est l’un des systèmes où </w:t>
      </w:r>
      <w:r>
        <w:rPr>
          <w:rFonts w:ascii="Verdana" w:hAnsi="Verdana"/>
          <w:sz w:val="20"/>
          <w:szCs w:val="20"/>
        </w:rPr>
        <w:t>l’</w:t>
      </w:r>
      <w:r>
        <w:rPr>
          <w:rFonts w:ascii="Verdana" w:hAnsi="Verdana"/>
          <w:sz w:val="20"/>
          <w:szCs w:val="20"/>
        </w:rPr>
        <w:t>on passe le plus de temps à évaluer nos élèves, Monsieur H</w:t>
      </w:r>
      <w:r>
        <w:rPr>
          <w:rFonts w:ascii="Verdana" w:hAnsi="Verdana"/>
          <w:sz w:val="20"/>
          <w:szCs w:val="20"/>
        </w:rPr>
        <w:t xml:space="preserve">ugo vient non seulement interroger les pratiques d’évaluation formatives, mais également le sens que les enseignants </w:t>
      </w:r>
      <w:r>
        <w:rPr>
          <w:rFonts w:ascii="Verdana" w:hAnsi="Verdana"/>
          <w:sz w:val="20"/>
          <w:szCs w:val="20"/>
        </w:rPr>
        <w:t>y investissent</w:t>
      </w:r>
      <w:r>
        <w:rPr>
          <w:rFonts w:ascii="Verdana" w:hAnsi="Verdana"/>
          <w:sz w:val="20"/>
          <w:szCs w:val="20"/>
        </w:rPr>
        <w:t xml:space="preserve">. Son travail a pour but de développer chez nos enseignants une pratique consciente de l’évaluation </w:t>
      </w:r>
      <w:r>
        <w:rPr>
          <w:rFonts w:ascii="Verdana" w:hAnsi="Verdana"/>
          <w:sz w:val="20"/>
          <w:szCs w:val="20"/>
        </w:rPr>
        <w:t>formative. Le jury a reconnu les qualités de l’approche théorique qui est complète et intéressante. L’auteur</w:t>
      </w:r>
      <w:r w:rsidR="00B37DB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développe correctement son propos et les conclusions sont extrêmement pertinentes. Le jury souligne qu’il serait intéressant d</w:t>
      </w:r>
      <w:r>
        <w:rPr>
          <w:rFonts w:ascii="Verdana" w:hAnsi="Verdana"/>
          <w:sz w:val="20"/>
          <w:szCs w:val="20"/>
        </w:rPr>
        <w:t xml:space="preserve">e poursuivre cette recherche et d’en exploiter les conclusions, tant au sein </w:t>
      </w:r>
      <w:r>
        <w:rPr>
          <w:rFonts w:ascii="Verdana" w:hAnsi="Verdana"/>
          <w:sz w:val="20"/>
          <w:szCs w:val="20"/>
        </w:rPr>
        <w:t xml:space="preserve">de l’AGE </w:t>
      </w:r>
      <w:r>
        <w:rPr>
          <w:rFonts w:ascii="Verdana" w:hAnsi="Verdana"/>
          <w:sz w:val="20"/>
          <w:szCs w:val="20"/>
        </w:rPr>
        <w:t>qu’au sein des Hautes Écoles à finalité pédagogique pour la formation initiale, mais aussi dans le cadre</w:t>
      </w:r>
      <w:r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 la formation continue de nos enseignan</w:t>
      </w:r>
      <w:r>
        <w:rPr>
          <w:rFonts w:ascii="Verdana" w:hAnsi="Verdana"/>
          <w:sz w:val="20"/>
          <w:szCs w:val="20"/>
        </w:rPr>
        <w:t xml:space="preserve">ts. </w:t>
      </w:r>
    </w:p>
    <w:sectPr w:rsidR="0091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C8" w:rsidRDefault="002F67C8">
      <w:pPr>
        <w:spacing w:after="0" w:line="240" w:lineRule="auto"/>
      </w:pPr>
      <w:r>
        <w:separator/>
      </w:r>
    </w:p>
  </w:endnote>
  <w:endnote w:type="continuationSeparator" w:id="0">
    <w:p w:rsidR="002F67C8" w:rsidRDefault="002F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C8" w:rsidRDefault="002F67C8">
      <w:pPr>
        <w:spacing w:after="0" w:line="240" w:lineRule="auto"/>
      </w:pPr>
      <w:r>
        <w:separator/>
      </w:r>
    </w:p>
  </w:footnote>
  <w:footnote w:type="continuationSeparator" w:id="0">
    <w:p w:rsidR="002F67C8" w:rsidRDefault="002F6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1"/>
    <w:rsid w:val="002F67C8"/>
    <w:rsid w:val="00912A31"/>
    <w:rsid w:val="00B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1AC3C-B4F1-4CCE-9700-891DBAF3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CARVALLO Camilia</dc:creator>
  <cp:keywords/>
  <dc:description/>
  <cp:lastModifiedBy>CARVALLO Camilia</cp:lastModifiedBy>
  <cp:revision>2</cp:revision>
  <dcterms:created xsi:type="dcterms:W3CDTF">2020-12-22T14:22:00Z</dcterms:created>
  <dcterms:modified xsi:type="dcterms:W3CDTF">2020-12-22T14:22:00Z</dcterms:modified>
</cp:coreProperties>
</file>